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57" w:rsidRPr="0081017B" w:rsidRDefault="00DC6957" w:rsidP="00DC6957">
      <w:pPr>
        <w:widowControl w:val="0"/>
        <w:autoSpaceDE w:val="0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81017B">
        <w:rPr>
          <w:rFonts w:ascii="Times New Roman" w:hAnsi="Times New Roman"/>
          <w:b/>
          <w:sz w:val="40"/>
          <w:szCs w:val="40"/>
        </w:rPr>
        <w:t>НОВЫЕ РЕКВИЗИТЫ УЧРЕЖДЕНИЯ</w:t>
      </w:r>
    </w:p>
    <w:p w:rsidR="00DC6957" w:rsidRPr="0081017B" w:rsidRDefault="00DC6957" w:rsidP="00DC6957">
      <w:pPr>
        <w:widowControl w:val="0"/>
        <w:autoSpaceDE w:val="0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81017B">
        <w:rPr>
          <w:rFonts w:ascii="Times New Roman" w:hAnsi="Times New Roman"/>
          <w:b/>
          <w:sz w:val="40"/>
          <w:szCs w:val="40"/>
        </w:rPr>
        <w:t>С 01 января 202</w:t>
      </w:r>
      <w:r>
        <w:rPr>
          <w:rFonts w:ascii="Times New Roman" w:hAnsi="Times New Roman"/>
          <w:b/>
          <w:sz w:val="40"/>
          <w:szCs w:val="40"/>
        </w:rPr>
        <w:t>1</w:t>
      </w:r>
      <w:r w:rsidRPr="0081017B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DC6957" w:rsidRPr="002B54AD" w:rsidRDefault="00DC6957" w:rsidP="00DC695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DC6957" w:rsidRPr="00735881" w:rsidRDefault="00DC6957" w:rsidP="00DC6957">
      <w:pPr>
        <w:pStyle w:val="1"/>
        <w:shd w:val="clear" w:color="auto" w:fill="auto"/>
        <w:tabs>
          <w:tab w:val="left" w:pos="936"/>
        </w:tabs>
        <w:rPr>
          <w:sz w:val="32"/>
          <w:szCs w:val="32"/>
        </w:rPr>
      </w:pPr>
      <w:r w:rsidRPr="00735881">
        <w:rPr>
          <w:sz w:val="32"/>
          <w:szCs w:val="32"/>
        </w:rPr>
        <w:t>Банковские реквизиты:</w:t>
      </w:r>
    </w:p>
    <w:p w:rsidR="00DC6957" w:rsidRPr="00735881" w:rsidRDefault="00DC6957" w:rsidP="00DC6957">
      <w:pPr>
        <w:pStyle w:val="1"/>
        <w:shd w:val="clear" w:color="auto" w:fill="auto"/>
        <w:tabs>
          <w:tab w:val="left" w:pos="936"/>
        </w:tabs>
        <w:rPr>
          <w:sz w:val="32"/>
          <w:szCs w:val="32"/>
        </w:rPr>
      </w:pPr>
      <w:r>
        <w:rPr>
          <w:sz w:val="32"/>
          <w:szCs w:val="32"/>
        </w:rPr>
        <w:t>ИНН 5015004261</w:t>
      </w:r>
    </w:p>
    <w:p w:rsidR="00DC6957" w:rsidRPr="00735881" w:rsidRDefault="00DC6957" w:rsidP="00DC6957">
      <w:pPr>
        <w:pStyle w:val="1"/>
        <w:shd w:val="clear" w:color="auto" w:fill="auto"/>
        <w:tabs>
          <w:tab w:val="left" w:pos="936"/>
        </w:tabs>
        <w:rPr>
          <w:sz w:val="32"/>
          <w:szCs w:val="32"/>
        </w:rPr>
      </w:pPr>
      <w:r w:rsidRPr="00735881">
        <w:rPr>
          <w:sz w:val="32"/>
          <w:szCs w:val="32"/>
        </w:rPr>
        <w:t xml:space="preserve">КПП </w:t>
      </w:r>
      <w:r>
        <w:rPr>
          <w:sz w:val="32"/>
          <w:szCs w:val="32"/>
        </w:rPr>
        <w:t>501501001</w:t>
      </w:r>
    </w:p>
    <w:p w:rsidR="00DC6957" w:rsidRPr="00735881" w:rsidRDefault="00DC6957" w:rsidP="00DC6957">
      <w:pPr>
        <w:pStyle w:val="1"/>
        <w:tabs>
          <w:tab w:val="left" w:pos="936"/>
        </w:tabs>
        <w:rPr>
          <w:sz w:val="32"/>
          <w:szCs w:val="32"/>
        </w:rPr>
      </w:pPr>
      <w:r w:rsidRPr="00735881">
        <w:rPr>
          <w:sz w:val="32"/>
          <w:szCs w:val="32"/>
        </w:rPr>
        <w:t>Плательщик (получатель): ФКУ Администрации Одинцовского городско</w:t>
      </w:r>
      <w:r>
        <w:rPr>
          <w:sz w:val="32"/>
          <w:szCs w:val="32"/>
        </w:rPr>
        <w:t>го округа (Муниципальное бюджет</w:t>
      </w:r>
      <w:r w:rsidRPr="00735881">
        <w:rPr>
          <w:sz w:val="32"/>
          <w:szCs w:val="32"/>
        </w:rPr>
        <w:t>ное учреждение доп</w:t>
      </w:r>
      <w:r>
        <w:rPr>
          <w:sz w:val="32"/>
          <w:szCs w:val="32"/>
        </w:rPr>
        <w:t>олнительного образования Звенигород</w:t>
      </w:r>
      <w:r w:rsidRPr="00735881">
        <w:rPr>
          <w:sz w:val="32"/>
          <w:szCs w:val="32"/>
        </w:rPr>
        <w:t>ская детская му</w:t>
      </w:r>
      <w:r>
        <w:rPr>
          <w:sz w:val="32"/>
          <w:szCs w:val="32"/>
        </w:rPr>
        <w:t xml:space="preserve">зыкальная школа,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\с 20486Е61820</w:t>
      </w:r>
      <w:r w:rsidRPr="00735881">
        <w:rPr>
          <w:sz w:val="32"/>
          <w:szCs w:val="32"/>
        </w:rPr>
        <w:t>)</w:t>
      </w:r>
    </w:p>
    <w:p w:rsidR="00DC6957" w:rsidRPr="00735881" w:rsidRDefault="00DC6957" w:rsidP="00DC6957">
      <w:pPr>
        <w:pStyle w:val="1"/>
        <w:tabs>
          <w:tab w:val="left" w:pos="936"/>
        </w:tabs>
        <w:rPr>
          <w:sz w:val="32"/>
          <w:szCs w:val="32"/>
        </w:rPr>
      </w:pPr>
      <w:r w:rsidRPr="00735881">
        <w:rPr>
          <w:sz w:val="32"/>
          <w:szCs w:val="32"/>
        </w:rPr>
        <w:t>расч</w:t>
      </w:r>
      <w:r>
        <w:rPr>
          <w:sz w:val="32"/>
          <w:szCs w:val="32"/>
        </w:rPr>
        <w:t>етный счет  03234643467550004800</w:t>
      </w:r>
    </w:p>
    <w:p w:rsidR="00DC6957" w:rsidRPr="00735881" w:rsidRDefault="00DC6957" w:rsidP="00DC6957">
      <w:pPr>
        <w:pStyle w:val="1"/>
        <w:tabs>
          <w:tab w:val="left" w:pos="936"/>
        </w:tabs>
        <w:rPr>
          <w:sz w:val="32"/>
          <w:szCs w:val="32"/>
        </w:rPr>
      </w:pPr>
      <w:r w:rsidRPr="00735881">
        <w:rPr>
          <w:sz w:val="32"/>
          <w:szCs w:val="32"/>
        </w:rPr>
        <w:t>ГУ Банка России по ЦФО//УФК по Московской области г. Москва</w:t>
      </w:r>
    </w:p>
    <w:p w:rsidR="00DC6957" w:rsidRPr="00735881" w:rsidRDefault="00DC6957" w:rsidP="00DC6957">
      <w:pPr>
        <w:pStyle w:val="1"/>
        <w:tabs>
          <w:tab w:val="left" w:pos="936"/>
        </w:tabs>
        <w:rPr>
          <w:sz w:val="32"/>
          <w:szCs w:val="32"/>
        </w:rPr>
      </w:pPr>
      <w:r>
        <w:rPr>
          <w:sz w:val="32"/>
          <w:szCs w:val="32"/>
        </w:rPr>
        <w:t>БИК 004525987</w:t>
      </w:r>
    </w:p>
    <w:p w:rsidR="00DC6957" w:rsidRPr="00735881" w:rsidRDefault="00DC6957" w:rsidP="00DC6957">
      <w:pPr>
        <w:pStyle w:val="1"/>
        <w:shd w:val="clear" w:color="auto" w:fill="auto"/>
        <w:tabs>
          <w:tab w:val="left" w:pos="936"/>
        </w:tabs>
        <w:rPr>
          <w:sz w:val="32"/>
          <w:szCs w:val="32"/>
        </w:rPr>
      </w:pPr>
      <w:proofErr w:type="spellStart"/>
      <w:proofErr w:type="gramStart"/>
      <w:r w:rsidRPr="00735881">
        <w:rPr>
          <w:sz w:val="32"/>
          <w:szCs w:val="32"/>
        </w:rPr>
        <w:t>кор</w:t>
      </w:r>
      <w:proofErr w:type="spellEnd"/>
      <w:r w:rsidRPr="00735881">
        <w:rPr>
          <w:sz w:val="32"/>
          <w:szCs w:val="32"/>
        </w:rPr>
        <w:t xml:space="preserve">. </w:t>
      </w:r>
      <w:proofErr w:type="gramEnd"/>
      <w:r w:rsidRPr="00735881">
        <w:rPr>
          <w:sz w:val="32"/>
          <w:szCs w:val="32"/>
        </w:rPr>
        <w:t xml:space="preserve">счет </w:t>
      </w:r>
      <w:r>
        <w:rPr>
          <w:sz w:val="32"/>
          <w:szCs w:val="32"/>
        </w:rPr>
        <w:t>40102810845370000004</w:t>
      </w:r>
      <w:bookmarkStart w:id="0" w:name="_GoBack"/>
      <w:bookmarkEnd w:id="0"/>
      <w:r w:rsidRPr="00735881">
        <w:rPr>
          <w:sz w:val="32"/>
          <w:szCs w:val="32"/>
        </w:rPr>
        <w:t xml:space="preserve">        </w:t>
      </w:r>
    </w:p>
    <w:p w:rsidR="0000519D" w:rsidRDefault="0000519D"/>
    <w:sectPr w:rsidR="0000519D">
      <w:pgSz w:w="11906" w:h="16838"/>
      <w:pgMar w:top="180" w:right="56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A1"/>
    <w:rsid w:val="0000519D"/>
    <w:rsid w:val="00B835A1"/>
    <w:rsid w:val="00D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C695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C6957"/>
    <w:pPr>
      <w:widowControl w:val="0"/>
      <w:shd w:val="clear" w:color="auto" w:fill="FFFFFF"/>
      <w:suppressAutoHyphens w:val="0"/>
      <w:spacing w:after="0" w:line="254" w:lineRule="auto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C695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C6957"/>
    <w:pPr>
      <w:widowControl w:val="0"/>
      <w:shd w:val="clear" w:color="auto" w:fill="FFFFFF"/>
      <w:suppressAutoHyphens w:val="0"/>
      <w:spacing w:after="0" w:line="254" w:lineRule="auto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</dc:creator>
  <cp:keywords/>
  <dc:description/>
  <cp:lastModifiedBy>PC-Pro</cp:lastModifiedBy>
  <cp:revision>2</cp:revision>
  <dcterms:created xsi:type="dcterms:W3CDTF">2021-02-19T15:05:00Z</dcterms:created>
  <dcterms:modified xsi:type="dcterms:W3CDTF">2021-02-19T15:10:00Z</dcterms:modified>
</cp:coreProperties>
</file>